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Информация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привлечению и расходованию благотворительных средств образовательными учреждениями </w:t>
      </w:r>
      <w:r w:rsidR="008875C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Республики Крым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Законом Российской Федерации «Об образовании», Федеральным Законом «О благотворительной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</w:t>
      </w:r>
      <w:r w:rsidR="00B06B09">
        <w:rPr>
          <w:rFonts w:ascii="Times New Roman" w:eastAsia="Times New Roman" w:hAnsi="Times New Roman" w:cs="Times New Roman"/>
          <w:color w:val="000000"/>
          <w:sz w:val="28"/>
          <w:szCs w:val="28"/>
        </w:rPr>
        <w:t>ц образовательными учреждениями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установления надлежащего контроля за их целевым использованием,</w:t>
      </w:r>
      <w:r w:rsidRPr="003A30D1">
        <w:rPr>
          <w:rFonts w:ascii="Courier New" w:eastAsia="Times New Roman" w:hAnsi="Courier New" w:cs="Courier New"/>
          <w:color w:val="000000"/>
          <w:sz w:val="28"/>
        </w:rPr>
        <w:t> 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исключения коррупционной составляющей в действиях руководителей образовательных учреждений </w:t>
      </w:r>
      <w:r w:rsidR="008875CD" w:rsidRPr="008875C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образования, науки и молодежи Республики Крым</w:t>
      </w:r>
      <w:r w:rsidR="008875C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Памятку, в которой даются разъяснения по порядку привлечения благотворительных средств.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b/>
          <w:bCs/>
          <w:color w:val="000000"/>
          <w:sz w:val="28"/>
        </w:rPr>
        <w:t>П А М Я Т К А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Добровольными пожертвованиями физических и (или) юридических лиц образовательным учреждениям являются </w:t>
      </w:r>
      <w:r w:rsidRPr="001C0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добровольные 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средств для выполнения уставной деятельности.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Пожертвования физических или юридических лиц могут привлекаться образовательным учреждением </w:t>
      </w:r>
      <w:r w:rsidRPr="001C0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 на добровольной основе.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 в 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</w:rPr>
        <w:t>Не допускается принуждение граждан и юридических лиц в каких-либо формах, в частности путем: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принятия решений родительских собраний, обязывающих внесение денежных средств;</w:t>
      </w:r>
    </w:p>
    <w:p w:rsidR="003A30D1" w:rsidRPr="003A30D1" w:rsidRDefault="003A30D1" w:rsidP="001C0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Спонсорская или благотворительная помощь может выражаться в </w:t>
      </w:r>
      <w:r w:rsidRPr="001C0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добровольном безвозмездном личном труде родителей</w:t>
      </w: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ремонту помещений образовательного учреждения, оказании помощи в проведении мероприятий и т.д.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сумма взноса;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конкретная цель использования средств;</w:t>
      </w:r>
    </w:p>
    <w:p w:rsidR="001C0923" w:rsidRDefault="003A30D1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благотворителя;</w:t>
      </w:r>
    </w:p>
    <w:p w:rsidR="003A30D1" w:rsidRPr="003A30D1" w:rsidRDefault="001C0923" w:rsidP="003A30D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внесения средств.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3A30D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5A5161" w:rsidRPr="003A30D1" w:rsidRDefault="003A30D1" w:rsidP="003A30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0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образовательными учреждениями.</w:t>
      </w:r>
    </w:p>
    <w:p w:rsidR="00DC1611" w:rsidRDefault="00DC1611" w:rsidP="003A3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C1611" w:rsidSect="001C09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0D1"/>
    <w:rsid w:val="000177CF"/>
    <w:rsid w:val="00071FEF"/>
    <w:rsid w:val="00111210"/>
    <w:rsid w:val="00116AB5"/>
    <w:rsid w:val="001C0923"/>
    <w:rsid w:val="002719F1"/>
    <w:rsid w:val="00301206"/>
    <w:rsid w:val="003201D4"/>
    <w:rsid w:val="003A30D1"/>
    <w:rsid w:val="003D3B43"/>
    <w:rsid w:val="003E1EBA"/>
    <w:rsid w:val="0040326A"/>
    <w:rsid w:val="00456463"/>
    <w:rsid w:val="004E13FB"/>
    <w:rsid w:val="004E4B8D"/>
    <w:rsid w:val="005A5161"/>
    <w:rsid w:val="007C7539"/>
    <w:rsid w:val="008875CD"/>
    <w:rsid w:val="00946A2D"/>
    <w:rsid w:val="009B3176"/>
    <w:rsid w:val="00A15E97"/>
    <w:rsid w:val="00B06B09"/>
    <w:rsid w:val="00B823CB"/>
    <w:rsid w:val="00BA6D9E"/>
    <w:rsid w:val="00CC4124"/>
    <w:rsid w:val="00DA408F"/>
    <w:rsid w:val="00DC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A30D1"/>
  </w:style>
  <w:style w:type="paragraph" w:customStyle="1" w:styleId="p2">
    <w:name w:val="p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A30D1"/>
  </w:style>
  <w:style w:type="paragraph" w:customStyle="1" w:styleId="p5">
    <w:name w:val="p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A30D1"/>
  </w:style>
  <w:style w:type="character" w:customStyle="1" w:styleId="apple-converted-space">
    <w:name w:val="apple-converted-space"/>
    <w:basedOn w:val="a0"/>
    <w:rsid w:val="003A30D1"/>
  </w:style>
  <w:style w:type="paragraph" w:customStyle="1" w:styleId="p6">
    <w:name w:val="p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A30D1"/>
  </w:style>
  <w:style w:type="paragraph" w:customStyle="1" w:styleId="p13">
    <w:name w:val="p1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A30D1"/>
  </w:style>
  <w:style w:type="paragraph" w:customStyle="1" w:styleId="p14">
    <w:name w:val="p1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A30D1"/>
  </w:style>
  <w:style w:type="paragraph" w:customStyle="1" w:styleId="p17">
    <w:name w:val="p1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A30D1"/>
  </w:style>
  <w:style w:type="paragraph" w:customStyle="1" w:styleId="p18">
    <w:name w:val="p1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A30D1"/>
  </w:style>
  <w:style w:type="paragraph" w:customStyle="1" w:styleId="p21">
    <w:name w:val="p2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3A30D1"/>
  </w:style>
  <w:style w:type="paragraph" w:customStyle="1" w:styleId="p24">
    <w:name w:val="p2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A30D1"/>
  </w:style>
  <w:style w:type="paragraph" w:customStyle="1" w:styleId="p27">
    <w:name w:val="p2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A30D1"/>
  </w:style>
  <w:style w:type="paragraph" w:customStyle="1" w:styleId="p29">
    <w:name w:val="p2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A30D1"/>
  </w:style>
  <w:style w:type="paragraph" w:customStyle="1" w:styleId="p35">
    <w:name w:val="p3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A30D1"/>
  </w:style>
  <w:style w:type="paragraph" w:customStyle="1" w:styleId="p40">
    <w:name w:val="p4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A30D1"/>
  </w:style>
  <w:style w:type="paragraph" w:customStyle="1" w:styleId="p58">
    <w:name w:val="p5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3A30D1"/>
  </w:style>
  <w:style w:type="paragraph" w:customStyle="1" w:styleId="p60">
    <w:name w:val="p6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A30D1"/>
  </w:style>
  <w:style w:type="paragraph" w:customStyle="1" w:styleId="p64">
    <w:name w:val="p6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A30D1"/>
  </w:style>
  <w:style w:type="paragraph" w:customStyle="1" w:styleId="p67">
    <w:name w:val="p6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A30D1"/>
  </w:style>
  <w:style w:type="paragraph" w:customStyle="1" w:styleId="p68">
    <w:name w:val="p6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5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819">
          <w:marLeft w:val="1701"/>
          <w:marRight w:val="85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256">
          <w:marLeft w:val="1701"/>
          <w:marRight w:val="85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30">
          <w:marLeft w:val="566"/>
          <w:marRight w:val="566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236">
          <w:marLeft w:val="1133"/>
          <w:marRight w:val="850"/>
          <w:marTop w:val="1417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AD66-0C8F-4605-B294-A47C6C73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admin</cp:lastModifiedBy>
  <cp:revision>2</cp:revision>
  <cp:lastPrinted>2016-11-02T08:42:00Z</cp:lastPrinted>
  <dcterms:created xsi:type="dcterms:W3CDTF">2017-11-14T11:06:00Z</dcterms:created>
  <dcterms:modified xsi:type="dcterms:W3CDTF">2017-11-14T11:06:00Z</dcterms:modified>
</cp:coreProperties>
</file>